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D445D" w14:textId="7A51B844" w:rsidR="003518DC" w:rsidRPr="00297EFF" w:rsidRDefault="00C4238B">
      <w:pPr>
        <w:rPr>
          <w:rFonts w:ascii="Arial Narrow" w:hAnsi="Arial Narrow"/>
          <w:b/>
          <w:sz w:val="28"/>
          <w:u w:val="single"/>
        </w:rPr>
      </w:pPr>
      <w:r>
        <w:rPr>
          <w:rFonts w:ascii="Arial Narrow" w:hAnsi="Arial Narrow"/>
          <w:b/>
          <w:sz w:val="28"/>
          <w:u w:val="single"/>
        </w:rPr>
        <w:t>Presse-Info Slalom-ÖM 0</w:t>
      </w:r>
      <w:r w:rsidR="00BB6847">
        <w:rPr>
          <w:rFonts w:ascii="Arial Narrow" w:hAnsi="Arial Narrow"/>
          <w:b/>
          <w:sz w:val="28"/>
          <w:u w:val="single"/>
        </w:rPr>
        <w:t>4-1</w:t>
      </w:r>
      <w:r w:rsidR="007B0768">
        <w:rPr>
          <w:rFonts w:ascii="Arial Narrow" w:hAnsi="Arial Narrow"/>
          <w:b/>
          <w:sz w:val="28"/>
          <w:u w:val="single"/>
        </w:rPr>
        <w:t>/2020</w:t>
      </w:r>
      <w:r w:rsidR="007E1E3D" w:rsidRPr="00297EFF">
        <w:rPr>
          <w:rFonts w:ascii="Arial Narrow" w:hAnsi="Arial Narrow"/>
          <w:b/>
          <w:sz w:val="28"/>
          <w:u w:val="single"/>
        </w:rPr>
        <w:t xml:space="preserve"> </w:t>
      </w:r>
      <w:r w:rsidR="00297EFF" w:rsidRPr="00297EFF">
        <w:rPr>
          <w:rFonts w:ascii="Arial Narrow" w:hAnsi="Arial Narrow"/>
          <w:b/>
          <w:sz w:val="28"/>
          <w:u w:val="single"/>
        </w:rPr>
        <w:t>–</w:t>
      </w:r>
      <w:r w:rsidR="007E1E3D" w:rsidRPr="00297EFF">
        <w:rPr>
          <w:rFonts w:ascii="Arial Narrow" w:hAnsi="Arial Narrow"/>
          <w:b/>
          <w:sz w:val="28"/>
          <w:u w:val="single"/>
        </w:rPr>
        <w:t xml:space="preserve"> </w:t>
      </w:r>
      <w:r w:rsidR="00D34202">
        <w:rPr>
          <w:rFonts w:ascii="Arial Narrow" w:hAnsi="Arial Narrow"/>
          <w:b/>
          <w:sz w:val="28"/>
          <w:u w:val="single"/>
        </w:rPr>
        <w:t>Saisonvorschau</w:t>
      </w:r>
      <w:r w:rsidR="00FB18FD">
        <w:rPr>
          <w:rFonts w:ascii="Arial Narrow" w:hAnsi="Arial Narrow"/>
          <w:b/>
          <w:sz w:val="28"/>
          <w:u w:val="single"/>
        </w:rPr>
        <w:t xml:space="preserve">  </w:t>
      </w:r>
    </w:p>
    <w:p w14:paraId="69247E12" w14:textId="4A4F5F62" w:rsidR="00D33E77" w:rsidRPr="0083002B" w:rsidRDefault="00D34202" w:rsidP="00C368A4">
      <w:pPr>
        <w:jc w:val="center"/>
        <w:rPr>
          <w:rFonts w:ascii="Arial Narrow" w:hAnsi="Arial Narrow" w:cs="Arial"/>
          <w:b/>
          <w:sz w:val="40"/>
        </w:rPr>
      </w:pPr>
      <w:bookmarkStart w:id="0" w:name="OLE_LINK1"/>
      <w:bookmarkStart w:id="1" w:name="OLE_LINK2"/>
      <w:r>
        <w:rPr>
          <w:rFonts w:ascii="Arial Narrow" w:hAnsi="Arial Narrow" w:cs="Arial"/>
          <w:b/>
          <w:sz w:val="52"/>
        </w:rPr>
        <w:t>Start in die Slalom ÖM</w:t>
      </w:r>
      <w:r w:rsidR="000834DF">
        <w:rPr>
          <w:rFonts w:ascii="Arial Narrow" w:hAnsi="Arial Narrow" w:cs="Arial"/>
          <w:b/>
          <w:sz w:val="52"/>
        </w:rPr>
        <w:t xml:space="preserve"> 2</w:t>
      </w:r>
      <w:r>
        <w:rPr>
          <w:rFonts w:ascii="Arial Narrow" w:hAnsi="Arial Narrow" w:cs="Arial"/>
          <w:b/>
          <w:sz w:val="52"/>
        </w:rPr>
        <w:t>020!</w:t>
      </w:r>
    </w:p>
    <w:p w14:paraId="2892B573" w14:textId="654CD39D" w:rsidR="00D34202" w:rsidRDefault="00D34202" w:rsidP="008E0188">
      <w:pPr>
        <w:jc w:val="both"/>
        <w:rPr>
          <w:rFonts w:ascii="Arial" w:hAnsi="Arial" w:cs="Arial"/>
          <w:b/>
          <w:sz w:val="24"/>
        </w:rPr>
      </w:pPr>
      <w:r>
        <w:rPr>
          <w:rFonts w:ascii="Arial" w:hAnsi="Arial" w:cs="Arial"/>
          <w:b/>
          <w:sz w:val="24"/>
        </w:rPr>
        <w:t>Kurz und knackig präsentiert sich die Slalom-ÖM 2020 wenn es am 5/6.</w:t>
      </w:r>
      <w:r w:rsidR="002F0AE9">
        <w:rPr>
          <w:rFonts w:ascii="Arial" w:hAnsi="Arial" w:cs="Arial"/>
          <w:b/>
          <w:sz w:val="24"/>
        </w:rPr>
        <w:t xml:space="preserve"> </w:t>
      </w:r>
      <w:r>
        <w:rPr>
          <w:rFonts w:ascii="Arial" w:hAnsi="Arial" w:cs="Arial"/>
          <w:b/>
          <w:sz w:val="24"/>
        </w:rPr>
        <w:t>September mit dem „</w:t>
      </w:r>
      <w:proofErr w:type="spellStart"/>
      <w:r>
        <w:rPr>
          <w:rFonts w:ascii="Arial" w:hAnsi="Arial" w:cs="Arial"/>
          <w:b/>
          <w:sz w:val="24"/>
        </w:rPr>
        <w:t>Arbö</w:t>
      </w:r>
      <w:proofErr w:type="spellEnd"/>
      <w:r>
        <w:rPr>
          <w:rFonts w:ascii="Arial" w:hAnsi="Arial" w:cs="Arial"/>
          <w:b/>
          <w:sz w:val="24"/>
        </w:rPr>
        <w:t xml:space="preserve"> Slalom Doppel ÖM“ im PS-Racing Center Greinbach endlich losgeht. </w:t>
      </w:r>
      <w:r w:rsidR="00BB6847">
        <w:rPr>
          <w:rFonts w:ascii="Arial" w:hAnsi="Arial" w:cs="Arial"/>
          <w:b/>
          <w:sz w:val="24"/>
        </w:rPr>
        <w:t xml:space="preserve">Ein großer Dank gilt </w:t>
      </w:r>
      <w:r w:rsidR="00D63D54">
        <w:rPr>
          <w:rFonts w:ascii="Arial" w:hAnsi="Arial" w:cs="Arial"/>
          <w:b/>
          <w:sz w:val="24"/>
        </w:rPr>
        <w:t xml:space="preserve">hier </w:t>
      </w:r>
      <w:r w:rsidR="00BB6847">
        <w:rPr>
          <w:rFonts w:ascii="Arial" w:hAnsi="Arial" w:cs="Arial"/>
          <w:b/>
          <w:sz w:val="24"/>
        </w:rPr>
        <w:t>der Familie Petrakovits die es überhaupt erst ermöglicht eine Slalom-Meisterschaft durchzuführen</w:t>
      </w:r>
      <w:r w:rsidR="00D63D54">
        <w:rPr>
          <w:rFonts w:ascii="Arial" w:hAnsi="Arial" w:cs="Arial"/>
          <w:b/>
          <w:sz w:val="24"/>
        </w:rPr>
        <w:t>.</w:t>
      </w:r>
      <w:r w:rsidR="00BB6847">
        <w:rPr>
          <w:rFonts w:ascii="Arial" w:hAnsi="Arial" w:cs="Arial"/>
          <w:b/>
          <w:sz w:val="24"/>
        </w:rPr>
        <w:t xml:space="preserve"> </w:t>
      </w:r>
      <w:r w:rsidR="00D63D54">
        <w:rPr>
          <w:rFonts w:ascii="Arial" w:hAnsi="Arial" w:cs="Arial"/>
          <w:b/>
          <w:sz w:val="24"/>
        </w:rPr>
        <w:t>D</w:t>
      </w:r>
      <w:r w:rsidR="00BB6847" w:rsidRPr="00BB6847">
        <w:rPr>
          <w:rFonts w:ascii="Arial" w:hAnsi="Arial" w:cs="Arial"/>
          <w:b/>
          <w:sz w:val="24"/>
        </w:rPr>
        <w:t xml:space="preserve">er Veranstalter hat die Verantwortung auf sich genommen und </w:t>
      </w:r>
      <w:r w:rsidR="00D63D54" w:rsidRPr="00BB6847">
        <w:rPr>
          <w:rFonts w:ascii="Arial" w:hAnsi="Arial" w:cs="Arial"/>
          <w:b/>
          <w:sz w:val="24"/>
        </w:rPr>
        <w:t>dank</w:t>
      </w:r>
      <w:r w:rsidR="00BB6847" w:rsidRPr="00BB6847">
        <w:rPr>
          <w:rFonts w:ascii="Arial" w:hAnsi="Arial" w:cs="Arial"/>
          <w:b/>
          <w:sz w:val="24"/>
        </w:rPr>
        <w:t xml:space="preserve"> eines ausgeklügelten Präventionskonzeptes Motorsportveranstaltungen mit Zuschauer ermöglicht</w:t>
      </w:r>
      <w:r w:rsidR="00BB6847">
        <w:rPr>
          <w:rFonts w:ascii="Arial" w:hAnsi="Arial" w:cs="Arial"/>
          <w:b/>
          <w:sz w:val="24"/>
        </w:rPr>
        <w:t xml:space="preserve"> wie bereits bei den Rally Cross Veranstaltungen unter Beweis gestellt wurde. Sportlich gesehen werden d</w:t>
      </w:r>
      <w:r>
        <w:rPr>
          <w:rFonts w:ascii="Arial" w:hAnsi="Arial" w:cs="Arial"/>
          <w:b/>
          <w:sz w:val="24"/>
        </w:rPr>
        <w:t>ie meisten der Protagonisten aus 2019 sind auch heuer wieder mit dabei</w:t>
      </w:r>
      <w:r w:rsidR="00BB6847">
        <w:rPr>
          <w:rFonts w:ascii="Arial" w:hAnsi="Arial" w:cs="Arial"/>
          <w:b/>
          <w:sz w:val="24"/>
        </w:rPr>
        <w:t xml:space="preserve"> sein</w:t>
      </w:r>
      <w:r>
        <w:rPr>
          <w:rFonts w:ascii="Arial" w:hAnsi="Arial" w:cs="Arial"/>
          <w:b/>
          <w:sz w:val="24"/>
        </w:rPr>
        <w:t xml:space="preserve">, was wieder spannende Kämpfe </w:t>
      </w:r>
      <w:r w:rsidR="005C5097">
        <w:rPr>
          <w:rFonts w:ascii="Arial" w:hAnsi="Arial" w:cs="Arial"/>
          <w:b/>
          <w:sz w:val="24"/>
        </w:rPr>
        <w:t xml:space="preserve">um Punkte und Pokale </w:t>
      </w:r>
      <w:r>
        <w:rPr>
          <w:rFonts w:ascii="Arial" w:hAnsi="Arial" w:cs="Arial"/>
          <w:b/>
          <w:sz w:val="24"/>
        </w:rPr>
        <w:t>verspricht.</w:t>
      </w:r>
    </w:p>
    <w:bookmarkEnd w:id="0"/>
    <w:bookmarkEnd w:id="1"/>
    <w:p w14:paraId="410573AE" w14:textId="300A37A1" w:rsidR="00D34202" w:rsidRDefault="00D34202" w:rsidP="008E0188">
      <w:pPr>
        <w:jc w:val="both"/>
        <w:rPr>
          <w:rFonts w:ascii="Arial" w:hAnsi="Arial" w:cs="Arial"/>
        </w:rPr>
      </w:pPr>
      <w:r>
        <w:rPr>
          <w:rFonts w:ascii="Arial" w:hAnsi="Arial" w:cs="Arial"/>
        </w:rPr>
        <w:t>In der Gruppe Street ist von der Papierform der Vize-Meister des Vorjahres, Matthias Lidauer Favorit auf den Meistertitel</w:t>
      </w:r>
      <w:r w:rsidR="00D12811">
        <w:rPr>
          <w:rFonts w:ascii="Arial" w:hAnsi="Arial" w:cs="Arial"/>
        </w:rPr>
        <w:t>, wobei man bei den erfahrungsgemäß immer engen Zeitabständen in dieser Gruppe jederzeit mit Überraschungen rechnen muss. 2019 konnte sich Lidauer aber in Greinbach überlegen den Divisions-Gesamtsieg holen.</w:t>
      </w:r>
    </w:p>
    <w:p w14:paraId="4FCFE541" w14:textId="5138207B" w:rsidR="00474CE2" w:rsidRDefault="00474CE2" w:rsidP="008E0188">
      <w:pPr>
        <w:jc w:val="both"/>
        <w:rPr>
          <w:rFonts w:ascii="Arial" w:hAnsi="Arial" w:cs="Arial"/>
        </w:rPr>
      </w:pPr>
      <w:r>
        <w:rPr>
          <w:rFonts w:ascii="Arial" w:hAnsi="Arial" w:cs="Arial"/>
        </w:rPr>
        <w:t xml:space="preserve">Dieter Lapusch möchte 2020 da fortsetzen wo er im Vorjahr aufgehört hat, überlegener Meister </w:t>
      </w:r>
      <w:r w:rsidR="00C13353">
        <w:rPr>
          <w:rFonts w:ascii="Arial" w:hAnsi="Arial" w:cs="Arial"/>
        </w:rPr>
        <w:t xml:space="preserve">der Gruppe Sport </w:t>
      </w:r>
      <w:r>
        <w:rPr>
          <w:rFonts w:ascii="Arial" w:hAnsi="Arial" w:cs="Arial"/>
        </w:rPr>
        <w:t>mit Punktemaximum. Da Vize Christian Kitzler heuer nicht am Start sein wird</w:t>
      </w:r>
      <w:r w:rsidR="005C5097">
        <w:rPr>
          <w:rFonts w:ascii="Arial" w:hAnsi="Arial" w:cs="Arial"/>
        </w:rPr>
        <w:t>,</w:t>
      </w:r>
      <w:r>
        <w:rPr>
          <w:rFonts w:ascii="Arial" w:hAnsi="Arial" w:cs="Arial"/>
        </w:rPr>
        <w:t xml:space="preserve"> ist der s</w:t>
      </w:r>
      <w:r w:rsidR="004A210A">
        <w:rPr>
          <w:rFonts w:ascii="Arial" w:hAnsi="Arial" w:cs="Arial"/>
        </w:rPr>
        <w:t>chärfste Verfolger Markus Huber</w:t>
      </w:r>
      <w:r>
        <w:rPr>
          <w:rFonts w:ascii="Arial" w:hAnsi="Arial" w:cs="Arial"/>
        </w:rPr>
        <w:t xml:space="preserve">, der in seiner zweiten Saison mit dem Honda </w:t>
      </w:r>
      <w:r w:rsidR="004A210A">
        <w:rPr>
          <w:rFonts w:ascii="Arial" w:hAnsi="Arial" w:cs="Arial"/>
        </w:rPr>
        <w:t xml:space="preserve">Civic </w:t>
      </w:r>
      <w:proofErr w:type="spellStart"/>
      <w:r>
        <w:rPr>
          <w:rFonts w:ascii="Arial" w:hAnsi="Arial" w:cs="Arial"/>
        </w:rPr>
        <w:t>Lapusch</w:t>
      </w:r>
      <w:proofErr w:type="spellEnd"/>
      <w:r>
        <w:rPr>
          <w:rFonts w:ascii="Arial" w:hAnsi="Arial" w:cs="Arial"/>
        </w:rPr>
        <w:t xml:space="preserve"> natürlich noch mehr fordern will.</w:t>
      </w:r>
      <w:r w:rsidR="004A210A">
        <w:rPr>
          <w:rFonts w:ascii="Arial" w:hAnsi="Arial" w:cs="Arial"/>
        </w:rPr>
        <w:t xml:space="preserve"> Aus der heiß umkämpften Sport bis 2000ccm Klasse wird sicher auch noch der eine oder andere  ein Wörtchen mitreden wollen.</w:t>
      </w:r>
    </w:p>
    <w:p w14:paraId="472C2C8F" w14:textId="1FE9E336" w:rsidR="00C13353" w:rsidRDefault="00C13353" w:rsidP="008E0188">
      <w:pPr>
        <w:jc w:val="both"/>
        <w:rPr>
          <w:rFonts w:ascii="Arial" w:hAnsi="Arial" w:cs="Arial"/>
        </w:rPr>
      </w:pPr>
      <w:r>
        <w:rPr>
          <w:rFonts w:ascii="Arial" w:hAnsi="Arial" w:cs="Arial"/>
        </w:rPr>
        <w:t xml:space="preserve">In der </w:t>
      </w:r>
      <w:r w:rsidR="00674C14">
        <w:rPr>
          <w:rFonts w:ascii="Arial" w:hAnsi="Arial" w:cs="Arial"/>
        </w:rPr>
        <w:t xml:space="preserve"> </w:t>
      </w:r>
      <w:r>
        <w:rPr>
          <w:rFonts w:ascii="Arial" w:hAnsi="Arial" w:cs="Arial"/>
        </w:rPr>
        <w:t xml:space="preserve">Race-Kategorie haben für die Saisonauftakt </w:t>
      </w:r>
      <w:r w:rsidR="005C5097">
        <w:rPr>
          <w:rFonts w:ascii="Arial" w:hAnsi="Arial" w:cs="Arial"/>
        </w:rPr>
        <w:t xml:space="preserve">sieben der Top-Ten aus der Vorjahreswertung </w:t>
      </w:r>
      <w:r w:rsidR="00BF2177">
        <w:rPr>
          <w:rFonts w:ascii="Arial" w:hAnsi="Arial" w:cs="Arial"/>
        </w:rPr>
        <w:t xml:space="preserve">wieder </w:t>
      </w:r>
      <w:r w:rsidR="005C5097">
        <w:rPr>
          <w:rFonts w:ascii="Arial" w:hAnsi="Arial" w:cs="Arial"/>
        </w:rPr>
        <w:t>genannt, und der Gejagte heißt natürlich Serien-Meister Patrick Mayer. Mit einigen Auslandsstarts hat er schon wieder fleißig Rennkilometer gesammelt und kommt perfekt vorbereitet in die Steiermark. In der Vergangenheit war im stets Robert Aichlseder am dichtesten auf den Fersen, mal sehen ob und wie sich die Kräfteverhältnisse dieses J</w:t>
      </w:r>
      <w:r w:rsidR="00BF2177">
        <w:rPr>
          <w:rFonts w:ascii="Arial" w:hAnsi="Arial" w:cs="Arial"/>
        </w:rPr>
        <w:t>ahr verschoben haben und ob einer der nächstplatzieren Piloten hier für eine Überraschung sorgen kann.</w:t>
      </w:r>
    </w:p>
    <w:p w14:paraId="480D920E" w14:textId="77777777" w:rsidR="005C5097" w:rsidRDefault="005C5097" w:rsidP="008E0188">
      <w:pPr>
        <w:jc w:val="both"/>
        <w:rPr>
          <w:rFonts w:ascii="Arial" w:hAnsi="Arial" w:cs="Arial"/>
        </w:rPr>
      </w:pPr>
      <w:r>
        <w:rPr>
          <w:rFonts w:ascii="Arial" w:hAnsi="Arial" w:cs="Arial"/>
        </w:rPr>
        <w:t>Auch wenn die Umstände aufgrund der Corona-Pandemie ungewöhnlich sind darf man sich auch 2020 auf spannende und</w:t>
      </w:r>
      <w:r w:rsidRPr="00C57E69">
        <w:rPr>
          <w:rFonts w:ascii="Arial" w:hAnsi="Arial" w:cs="Arial"/>
        </w:rPr>
        <w:t xml:space="preserve"> abwechslungsreiche ÖM-Saison freuen</w:t>
      </w:r>
      <w:r>
        <w:rPr>
          <w:rFonts w:ascii="Arial" w:hAnsi="Arial" w:cs="Arial"/>
        </w:rPr>
        <w:t>.</w:t>
      </w:r>
    </w:p>
    <w:p w14:paraId="4440CAD8" w14:textId="4BA9058B" w:rsidR="000166B4" w:rsidRPr="00F75037" w:rsidRDefault="00B95B48" w:rsidP="008E0188">
      <w:pPr>
        <w:jc w:val="both"/>
        <w:rPr>
          <w:rFonts w:ascii="Arial" w:hAnsi="Arial" w:cs="Arial"/>
          <w:b/>
          <w:sz w:val="24"/>
        </w:rPr>
      </w:pPr>
      <w:r>
        <w:rPr>
          <w:rFonts w:ascii="Arial" w:hAnsi="Arial" w:cs="Arial"/>
        </w:rPr>
        <w:lastRenderedPageBreak/>
        <w:br/>
      </w:r>
      <w:r w:rsidR="004E0358" w:rsidRPr="00BA0EB8">
        <w:rPr>
          <w:rFonts w:ascii="Arial" w:hAnsi="Arial" w:cs="Arial"/>
        </w:rPr>
        <w:br/>
      </w:r>
      <w:r w:rsidR="000166B4" w:rsidRPr="00DF4FB7">
        <w:rPr>
          <w:rFonts w:ascii="Arial" w:hAnsi="Arial" w:cs="Arial"/>
          <w:szCs w:val="20"/>
        </w:rPr>
        <w:t>Text: Dipl. Ing. Martin DALL</w:t>
      </w:r>
    </w:p>
    <w:p w14:paraId="04B290F2" w14:textId="77777777" w:rsidR="007E1E3D" w:rsidRPr="00755710" w:rsidRDefault="007E1E3D" w:rsidP="003518DC">
      <w:pPr>
        <w:tabs>
          <w:tab w:val="left" w:pos="1853"/>
        </w:tabs>
        <w:rPr>
          <w:rFonts w:ascii="Arial" w:hAnsi="Arial" w:cs="Arial"/>
        </w:rPr>
      </w:pPr>
      <w:r w:rsidRPr="00755710">
        <w:rPr>
          <w:rFonts w:ascii="Arial" w:hAnsi="Arial" w:cs="Arial"/>
        </w:rPr>
        <w:t xml:space="preserve">Weiter Infos unter: </w:t>
      </w:r>
      <w:hyperlink r:id="rId6" w:history="1">
        <w:r w:rsidRPr="00755710">
          <w:rPr>
            <w:rStyle w:val="Hyperlink"/>
            <w:rFonts w:ascii="Arial" w:hAnsi="Arial" w:cs="Arial"/>
          </w:rPr>
          <w:t>www.slalom-oem.at</w:t>
        </w:r>
      </w:hyperlink>
    </w:p>
    <w:p w14:paraId="516F4A89" w14:textId="3627CFB7" w:rsidR="003B595D" w:rsidRPr="00247F6F" w:rsidRDefault="007E1E3D" w:rsidP="00F64CA0">
      <w:pPr>
        <w:tabs>
          <w:tab w:val="left" w:pos="1853"/>
        </w:tabs>
        <w:rPr>
          <w:rFonts w:ascii="Arial" w:hAnsi="Arial" w:cs="Arial"/>
        </w:rPr>
      </w:pPr>
      <w:r w:rsidRPr="00755710">
        <w:rPr>
          <w:rFonts w:ascii="Arial" w:hAnsi="Arial" w:cs="Arial"/>
        </w:rPr>
        <w:t xml:space="preserve">Presseinformation </w:t>
      </w:r>
      <w:r w:rsidR="00FB18FD">
        <w:rPr>
          <w:rFonts w:ascii="Arial" w:hAnsi="Arial" w:cs="Arial"/>
        </w:rPr>
        <w:t>–</w:t>
      </w:r>
      <w:r w:rsidRPr="00755710">
        <w:rPr>
          <w:rFonts w:ascii="Arial" w:hAnsi="Arial" w:cs="Arial"/>
        </w:rPr>
        <w:t xml:space="preserve"> </w:t>
      </w:r>
      <w:r w:rsidR="00D96679">
        <w:rPr>
          <w:rFonts w:ascii="Arial" w:hAnsi="Arial" w:cs="Arial"/>
        </w:rPr>
        <w:t>Saisonvorschau</w:t>
      </w:r>
    </w:p>
    <w:sectPr w:rsidR="003B595D" w:rsidRPr="00247F6F" w:rsidSect="000166B4">
      <w:headerReference w:type="default" r:id="rId7"/>
      <w:footerReference w:type="default" r:id="rId8"/>
      <w:pgSz w:w="11906" w:h="16838"/>
      <w:pgMar w:top="2378" w:right="1417" w:bottom="2977" w:left="1417" w:header="426" w:footer="15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42A09" w14:textId="77777777" w:rsidR="001B1F90" w:rsidRDefault="001B1F90" w:rsidP="00CA541B">
      <w:pPr>
        <w:spacing w:after="0" w:line="240" w:lineRule="auto"/>
      </w:pPr>
      <w:r>
        <w:separator/>
      </w:r>
    </w:p>
  </w:endnote>
  <w:endnote w:type="continuationSeparator" w:id="0">
    <w:p w14:paraId="02045555" w14:textId="77777777" w:rsidR="001B1F90" w:rsidRDefault="001B1F90" w:rsidP="00CA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427A0" w14:textId="77777777" w:rsidR="00247F6F" w:rsidRDefault="00C57E69">
    <w:pPr>
      <w:pStyle w:val="Fuzeile"/>
    </w:pPr>
    <w:r>
      <w:rPr>
        <w:noProof/>
      </w:rPr>
      <w:drawing>
        <wp:anchor distT="0" distB="0" distL="114300" distR="114300" simplePos="0" relativeHeight="251705344" behindDoc="0" locked="0" layoutInCell="1" allowOverlap="1" wp14:anchorId="333AD69C" wp14:editId="7347FE5A">
          <wp:simplePos x="0" y="0"/>
          <wp:positionH relativeFrom="column">
            <wp:posOffset>1939406</wp:posOffset>
          </wp:positionH>
          <wp:positionV relativeFrom="paragraph">
            <wp:posOffset>-409933</wp:posOffset>
          </wp:positionV>
          <wp:extent cx="1854085" cy="1311366"/>
          <wp:effectExtent l="0" t="0" r="0" b="0"/>
          <wp:wrapNone/>
          <wp:docPr id="109" name="Grafik 35" descr="rsm_anzei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m_anzeige.png"/>
                  <pic:cNvPicPr/>
                </pic:nvPicPr>
                <pic:blipFill>
                  <a:blip r:embed="rId1"/>
                  <a:stretch>
                    <a:fillRect/>
                  </a:stretch>
                </pic:blipFill>
                <pic:spPr>
                  <a:xfrm>
                    <a:off x="0" y="0"/>
                    <a:ext cx="1854085" cy="131136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BF5C12D" wp14:editId="0E00A634">
          <wp:simplePos x="0" y="0"/>
          <wp:positionH relativeFrom="column">
            <wp:posOffset>4018744</wp:posOffset>
          </wp:positionH>
          <wp:positionV relativeFrom="paragraph">
            <wp:posOffset>77181</wp:posOffset>
          </wp:positionV>
          <wp:extent cx="1744018" cy="467938"/>
          <wp:effectExtent l="0" t="0" r="0" b="0"/>
          <wp:wrapNone/>
          <wp:docPr id="110"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llymore.png"/>
                  <pic:cNvPicPr/>
                </pic:nvPicPr>
                <pic:blipFill>
                  <a:blip r:embed="rId2">
                    <a:extLst>
                      <a:ext uri="{28A0092B-C50C-407E-A947-70E740481C1C}">
                        <a14:useLocalDpi xmlns:a14="http://schemas.microsoft.com/office/drawing/2010/main" val="0"/>
                      </a:ext>
                    </a:extLst>
                  </a:blip>
                  <a:stretch>
                    <a:fillRect/>
                  </a:stretch>
                </pic:blipFill>
                <pic:spPr>
                  <a:xfrm>
                    <a:off x="0" y="0"/>
                    <a:ext cx="1810725" cy="48583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26496" behindDoc="0" locked="0" layoutInCell="1" allowOverlap="1" wp14:anchorId="49F4DDF9" wp14:editId="51F4856E">
          <wp:simplePos x="0" y="0"/>
          <wp:positionH relativeFrom="column">
            <wp:posOffset>4591396</wp:posOffset>
          </wp:positionH>
          <wp:positionV relativeFrom="paragraph">
            <wp:posOffset>-413212</wp:posOffset>
          </wp:positionV>
          <wp:extent cx="1171575" cy="399415"/>
          <wp:effectExtent l="19050" t="0" r="9525" b="0"/>
          <wp:wrapNone/>
          <wp:docPr id="111"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portAT.jpg"/>
                  <pic:cNvPicPr/>
                </pic:nvPicPr>
                <pic:blipFill>
                  <a:blip r:embed="rId3">
                    <a:extLst>
                      <a:ext uri="{28A0092B-C50C-407E-A947-70E740481C1C}">
                        <a14:useLocalDpi xmlns:a14="http://schemas.microsoft.com/office/drawing/2010/main" val="0"/>
                      </a:ext>
                    </a:extLst>
                  </a:blip>
                  <a:stretch>
                    <a:fillRect/>
                  </a:stretch>
                </pic:blipFill>
                <pic:spPr>
                  <a:xfrm>
                    <a:off x="0" y="0"/>
                    <a:ext cx="1171575" cy="399415"/>
                  </a:xfrm>
                  <a:prstGeom prst="rect">
                    <a:avLst/>
                  </a:prstGeom>
                </pic:spPr>
              </pic:pic>
            </a:graphicData>
          </a:graphic>
        </wp:anchor>
      </w:drawing>
    </w:r>
    <w:r>
      <w:rPr>
        <w:noProof/>
      </w:rPr>
      <w:drawing>
        <wp:anchor distT="0" distB="0" distL="114300" distR="114300" simplePos="0" relativeHeight="251642880" behindDoc="0" locked="0" layoutInCell="1" allowOverlap="1" wp14:anchorId="2CAF9CFC" wp14:editId="68264916">
          <wp:simplePos x="0" y="0"/>
          <wp:positionH relativeFrom="column">
            <wp:posOffset>4423814</wp:posOffset>
          </wp:positionH>
          <wp:positionV relativeFrom="paragraph">
            <wp:posOffset>542809</wp:posOffset>
          </wp:positionV>
          <wp:extent cx="1340485" cy="349250"/>
          <wp:effectExtent l="19050" t="0" r="0" b="0"/>
          <wp:wrapNone/>
          <wp:docPr id="112"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orlinecc.png"/>
                  <pic:cNvPicPr/>
                </pic:nvPicPr>
                <pic:blipFill>
                  <a:blip r:embed="rId4">
                    <a:extLst>
                      <a:ext uri="{28A0092B-C50C-407E-A947-70E740481C1C}">
                        <a14:useLocalDpi xmlns:a14="http://schemas.microsoft.com/office/drawing/2010/main" val="0"/>
                      </a:ext>
                    </a:extLst>
                  </a:blip>
                  <a:stretch>
                    <a:fillRect/>
                  </a:stretch>
                </pic:blipFill>
                <pic:spPr>
                  <a:xfrm>
                    <a:off x="0" y="0"/>
                    <a:ext cx="1340485" cy="349250"/>
                  </a:xfrm>
                  <a:prstGeom prst="rect">
                    <a:avLst/>
                  </a:prstGeom>
                </pic:spPr>
              </pic:pic>
            </a:graphicData>
          </a:graphic>
        </wp:anchor>
      </w:drawing>
    </w:r>
    <w:r>
      <w:rPr>
        <w:noProof/>
      </w:rPr>
      <w:drawing>
        <wp:anchor distT="0" distB="0" distL="114300" distR="114300" simplePos="0" relativeHeight="251673600" behindDoc="0" locked="0" layoutInCell="1" allowOverlap="1" wp14:anchorId="1FCEAD28" wp14:editId="56D59B0A">
          <wp:simplePos x="0" y="0"/>
          <wp:positionH relativeFrom="column">
            <wp:posOffset>28113</wp:posOffset>
          </wp:positionH>
          <wp:positionV relativeFrom="paragraph">
            <wp:posOffset>176934</wp:posOffset>
          </wp:positionV>
          <wp:extent cx="1626524" cy="379636"/>
          <wp:effectExtent l="0" t="0" r="0" b="0"/>
          <wp:wrapNone/>
          <wp:docPr id="113" name="Grafik 3" descr="Jansen250_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sen250_59.jpg"/>
                  <pic:cNvPicPr/>
                </pic:nvPicPr>
                <pic:blipFill>
                  <a:blip r:embed="rId5"/>
                  <a:stretch>
                    <a:fillRect/>
                  </a:stretch>
                </pic:blipFill>
                <pic:spPr>
                  <a:xfrm>
                    <a:off x="0" y="0"/>
                    <a:ext cx="1721967" cy="40191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8960" behindDoc="0" locked="0" layoutInCell="1" allowOverlap="1" wp14:anchorId="5BA9C1B9" wp14:editId="1A79B00C">
          <wp:simplePos x="0" y="0"/>
          <wp:positionH relativeFrom="column">
            <wp:posOffset>22571</wp:posOffset>
          </wp:positionH>
          <wp:positionV relativeFrom="paragraph">
            <wp:posOffset>-410499</wp:posOffset>
          </wp:positionV>
          <wp:extent cx="1634792" cy="426720"/>
          <wp:effectExtent l="0" t="0" r="0" b="0"/>
          <wp:wrapNone/>
          <wp:docPr id="114" name="Grafik 2" descr="Pirelli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elli_150dpi.jpg"/>
                  <pic:cNvPicPr/>
                </pic:nvPicPr>
                <pic:blipFill>
                  <a:blip r:embed="rId6"/>
                  <a:stretch>
                    <a:fillRect/>
                  </a:stretch>
                </pic:blipFill>
                <pic:spPr>
                  <a:xfrm>
                    <a:off x="0" y="0"/>
                    <a:ext cx="1713259" cy="44720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946A8" w14:textId="77777777" w:rsidR="001B1F90" w:rsidRDefault="001B1F90" w:rsidP="00CA541B">
      <w:pPr>
        <w:spacing w:after="0" w:line="240" w:lineRule="auto"/>
      </w:pPr>
      <w:r>
        <w:separator/>
      </w:r>
    </w:p>
  </w:footnote>
  <w:footnote w:type="continuationSeparator" w:id="0">
    <w:p w14:paraId="1BBF14EF" w14:textId="77777777" w:rsidR="001B1F90" w:rsidRDefault="001B1F90" w:rsidP="00CA5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05B0C" w14:textId="77777777" w:rsidR="00CA541B" w:rsidRDefault="00331A32" w:rsidP="00084B01">
    <w:pPr>
      <w:pStyle w:val="Kopfzeile"/>
      <w:tabs>
        <w:tab w:val="left" w:pos="739"/>
      </w:tabs>
    </w:pPr>
    <w:r>
      <w:rPr>
        <w:noProof/>
      </w:rPr>
      <w:drawing>
        <wp:anchor distT="0" distB="0" distL="114300" distR="114300" simplePos="0" relativeHeight="251667456" behindDoc="0" locked="0" layoutInCell="1" allowOverlap="1" wp14:anchorId="4505EA79" wp14:editId="0F00F81B">
          <wp:simplePos x="0" y="0"/>
          <wp:positionH relativeFrom="column">
            <wp:posOffset>558441</wp:posOffset>
          </wp:positionH>
          <wp:positionV relativeFrom="paragraph">
            <wp:posOffset>-87630</wp:posOffset>
          </wp:positionV>
          <wp:extent cx="5260616" cy="962108"/>
          <wp:effectExtent l="19050" t="0" r="0" b="0"/>
          <wp:wrapNone/>
          <wp:docPr id="108" name="Grafik 37" descr="InfoTeamLogo_qu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TeamLogo_quer.png"/>
                  <pic:cNvPicPr/>
                </pic:nvPicPr>
                <pic:blipFill>
                  <a:blip r:embed="rId1"/>
                  <a:stretch>
                    <a:fillRect/>
                  </a:stretch>
                </pic:blipFill>
                <pic:spPr>
                  <a:xfrm>
                    <a:off x="0" y="0"/>
                    <a:ext cx="5260616" cy="962108"/>
                  </a:xfrm>
                  <a:prstGeom prst="rect">
                    <a:avLst/>
                  </a:prstGeom>
                </pic:spPr>
              </pic:pic>
            </a:graphicData>
          </a:graphic>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0182"/>
    <w:rsid w:val="00015167"/>
    <w:rsid w:val="000166B4"/>
    <w:rsid w:val="00050182"/>
    <w:rsid w:val="00065209"/>
    <w:rsid w:val="00082700"/>
    <w:rsid w:val="000834DF"/>
    <w:rsid w:val="00084B01"/>
    <w:rsid w:val="000850E7"/>
    <w:rsid w:val="000A2271"/>
    <w:rsid w:val="000D13A0"/>
    <w:rsid w:val="000D6A2C"/>
    <w:rsid w:val="000D7643"/>
    <w:rsid w:val="000E5C74"/>
    <w:rsid w:val="001129CB"/>
    <w:rsid w:val="0011478F"/>
    <w:rsid w:val="00147551"/>
    <w:rsid w:val="00175B63"/>
    <w:rsid w:val="00186716"/>
    <w:rsid w:val="00190D2F"/>
    <w:rsid w:val="001B1F90"/>
    <w:rsid w:val="001E2C8B"/>
    <w:rsid w:val="001F31BD"/>
    <w:rsid w:val="002324F7"/>
    <w:rsid w:val="00247F6F"/>
    <w:rsid w:val="00263118"/>
    <w:rsid w:val="00287EEA"/>
    <w:rsid w:val="00295AC5"/>
    <w:rsid w:val="00296CC3"/>
    <w:rsid w:val="00297EFF"/>
    <w:rsid w:val="002A1E9A"/>
    <w:rsid w:val="002C274E"/>
    <w:rsid w:val="002D1F31"/>
    <w:rsid w:val="002F0AE9"/>
    <w:rsid w:val="002F3BB9"/>
    <w:rsid w:val="00300436"/>
    <w:rsid w:val="003053C6"/>
    <w:rsid w:val="0032006D"/>
    <w:rsid w:val="00331A32"/>
    <w:rsid w:val="003518DC"/>
    <w:rsid w:val="0037460B"/>
    <w:rsid w:val="003B19E2"/>
    <w:rsid w:val="003B595D"/>
    <w:rsid w:val="003B68DB"/>
    <w:rsid w:val="003D5FB5"/>
    <w:rsid w:val="003E5D24"/>
    <w:rsid w:val="004013E0"/>
    <w:rsid w:val="00403E42"/>
    <w:rsid w:val="00415194"/>
    <w:rsid w:val="00455C07"/>
    <w:rsid w:val="004564E0"/>
    <w:rsid w:val="004679EC"/>
    <w:rsid w:val="00474CE2"/>
    <w:rsid w:val="004A210A"/>
    <w:rsid w:val="004A5848"/>
    <w:rsid w:val="004E0358"/>
    <w:rsid w:val="00502133"/>
    <w:rsid w:val="00516658"/>
    <w:rsid w:val="0052731F"/>
    <w:rsid w:val="00540A84"/>
    <w:rsid w:val="005548F3"/>
    <w:rsid w:val="00556F42"/>
    <w:rsid w:val="00565B74"/>
    <w:rsid w:val="00594C68"/>
    <w:rsid w:val="005B0B99"/>
    <w:rsid w:val="005C09C3"/>
    <w:rsid w:val="005C5097"/>
    <w:rsid w:val="005D3514"/>
    <w:rsid w:val="005E727A"/>
    <w:rsid w:val="005F3DEA"/>
    <w:rsid w:val="006049B9"/>
    <w:rsid w:val="0063636D"/>
    <w:rsid w:val="00644EAD"/>
    <w:rsid w:val="00672A2A"/>
    <w:rsid w:val="00674C14"/>
    <w:rsid w:val="006924B6"/>
    <w:rsid w:val="006A0BD2"/>
    <w:rsid w:val="006A796E"/>
    <w:rsid w:val="006A7FBE"/>
    <w:rsid w:val="006B0CE2"/>
    <w:rsid w:val="006B515E"/>
    <w:rsid w:val="006E3B2D"/>
    <w:rsid w:val="006E4AFA"/>
    <w:rsid w:val="00720EE7"/>
    <w:rsid w:val="00755710"/>
    <w:rsid w:val="007708E2"/>
    <w:rsid w:val="007757DA"/>
    <w:rsid w:val="0079369B"/>
    <w:rsid w:val="007A707F"/>
    <w:rsid w:val="007B0768"/>
    <w:rsid w:val="007E1E3D"/>
    <w:rsid w:val="007E33C7"/>
    <w:rsid w:val="007F0A84"/>
    <w:rsid w:val="008100FF"/>
    <w:rsid w:val="008105BD"/>
    <w:rsid w:val="0083002B"/>
    <w:rsid w:val="00841CA7"/>
    <w:rsid w:val="00853F65"/>
    <w:rsid w:val="00855FA0"/>
    <w:rsid w:val="00884161"/>
    <w:rsid w:val="00890396"/>
    <w:rsid w:val="008A63F1"/>
    <w:rsid w:val="008C6281"/>
    <w:rsid w:val="008C7513"/>
    <w:rsid w:val="008E0188"/>
    <w:rsid w:val="008F06F3"/>
    <w:rsid w:val="00901FCE"/>
    <w:rsid w:val="00921AEA"/>
    <w:rsid w:val="00921F5D"/>
    <w:rsid w:val="00932BFD"/>
    <w:rsid w:val="0093586F"/>
    <w:rsid w:val="00956240"/>
    <w:rsid w:val="00963A41"/>
    <w:rsid w:val="00971B6F"/>
    <w:rsid w:val="00980E58"/>
    <w:rsid w:val="00980F69"/>
    <w:rsid w:val="00990570"/>
    <w:rsid w:val="009D131C"/>
    <w:rsid w:val="009D25F7"/>
    <w:rsid w:val="009D2D57"/>
    <w:rsid w:val="009D77F1"/>
    <w:rsid w:val="009E7E3F"/>
    <w:rsid w:val="00A04007"/>
    <w:rsid w:val="00A15CDB"/>
    <w:rsid w:val="00A37167"/>
    <w:rsid w:val="00A40E21"/>
    <w:rsid w:val="00A44C23"/>
    <w:rsid w:val="00A72193"/>
    <w:rsid w:val="00A7524B"/>
    <w:rsid w:val="00A963E2"/>
    <w:rsid w:val="00AA2F93"/>
    <w:rsid w:val="00AD4A10"/>
    <w:rsid w:val="00AE3609"/>
    <w:rsid w:val="00AE66E4"/>
    <w:rsid w:val="00B05D8B"/>
    <w:rsid w:val="00B15AF3"/>
    <w:rsid w:val="00B27681"/>
    <w:rsid w:val="00B368D8"/>
    <w:rsid w:val="00B51ACB"/>
    <w:rsid w:val="00B71791"/>
    <w:rsid w:val="00B72F7E"/>
    <w:rsid w:val="00B80903"/>
    <w:rsid w:val="00B95B48"/>
    <w:rsid w:val="00BA0EB8"/>
    <w:rsid w:val="00BB47F0"/>
    <w:rsid w:val="00BB6847"/>
    <w:rsid w:val="00BC4783"/>
    <w:rsid w:val="00BC7339"/>
    <w:rsid w:val="00BE1028"/>
    <w:rsid w:val="00BE5DF4"/>
    <w:rsid w:val="00BF2177"/>
    <w:rsid w:val="00C13353"/>
    <w:rsid w:val="00C24784"/>
    <w:rsid w:val="00C368A4"/>
    <w:rsid w:val="00C4238B"/>
    <w:rsid w:val="00C550AF"/>
    <w:rsid w:val="00C57E69"/>
    <w:rsid w:val="00C87071"/>
    <w:rsid w:val="00CA541B"/>
    <w:rsid w:val="00CD5F87"/>
    <w:rsid w:val="00CE4C71"/>
    <w:rsid w:val="00CE5A98"/>
    <w:rsid w:val="00D04716"/>
    <w:rsid w:val="00D12811"/>
    <w:rsid w:val="00D33E77"/>
    <w:rsid w:val="00D34202"/>
    <w:rsid w:val="00D40795"/>
    <w:rsid w:val="00D45771"/>
    <w:rsid w:val="00D51002"/>
    <w:rsid w:val="00D61420"/>
    <w:rsid w:val="00D63D54"/>
    <w:rsid w:val="00D74BC6"/>
    <w:rsid w:val="00D768A8"/>
    <w:rsid w:val="00D862F9"/>
    <w:rsid w:val="00D96679"/>
    <w:rsid w:val="00D96ADC"/>
    <w:rsid w:val="00DA2393"/>
    <w:rsid w:val="00DA528A"/>
    <w:rsid w:val="00DB39AA"/>
    <w:rsid w:val="00DD5C17"/>
    <w:rsid w:val="00DE12BA"/>
    <w:rsid w:val="00E06738"/>
    <w:rsid w:val="00E551AD"/>
    <w:rsid w:val="00E77DD8"/>
    <w:rsid w:val="00E86D75"/>
    <w:rsid w:val="00E930C5"/>
    <w:rsid w:val="00EA6DA6"/>
    <w:rsid w:val="00EE15AC"/>
    <w:rsid w:val="00F14AF2"/>
    <w:rsid w:val="00F2076F"/>
    <w:rsid w:val="00F6102C"/>
    <w:rsid w:val="00F64747"/>
    <w:rsid w:val="00F64CA0"/>
    <w:rsid w:val="00F70375"/>
    <w:rsid w:val="00F75037"/>
    <w:rsid w:val="00F85AEF"/>
    <w:rsid w:val="00F926F5"/>
    <w:rsid w:val="00F93A60"/>
    <w:rsid w:val="00F9474B"/>
    <w:rsid w:val="00FA160A"/>
    <w:rsid w:val="00FB18FD"/>
    <w:rsid w:val="00FC084E"/>
    <w:rsid w:val="00FC4E1E"/>
    <w:rsid w:val="00FE64DC"/>
    <w:rsid w:val="00FE71B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CA24D"/>
  <w15:docId w15:val="{280DA80B-ED33-4F64-A98A-CB4CAC3CD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54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541B"/>
  </w:style>
  <w:style w:type="paragraph" w:styleId="Fuzeile">
    <w:name w:val="footer"/>
    <w:basedOn w:val="Standard"/>
    <w:link w:val="FuzeileZchn"/>
    <w:uiPriority w:val="99"/>
    <w:unhideWhenUsed/>
    <w:rsid w:val="00CA54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541B"/>
  </w:style>
  <w:style w:type="paragraph" w:styleId="Sprechblasentext">
    <w:name w:val="Balloon Text"/>
    <w:basedOn w:val="Standard"/>
    <w:link w:val="SprechblasentextZchn"/>
    <w:uiPriority w:val="99"/>
    <w:semiHidden/>
    <w:unhideWhenUsed/>
    <w:rsid w:val="00CA54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541B"/>
    <w:rPr>
      <w:rFonts w:ascii="Tahoma" w:hAnsi="Tahoma" w:cs="Tahoma"/>
      <w:sz w:val="16"/>
      <w:szCs w:val="16"/>
    </w:rPr>
  </w:style>
  <w:style w:type="table" w:styleId="Tabellenraster">
    <w:name w:val="Table Grid"/>
    <w:basedOn w:val="NormaleTabelle"/>
    <w:uiPriority w:val="59"/>
    <w:rsid w:val="00CA5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E1E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629581">
      <w:bodyDiv w:val="1"/>
      <w:marLeft w:val="0"/>
      <w:marRight w:val="0"/>
      <w:marTop w:val="0"/>
      <w:marBottom w:val="0"/>
      <w:divBdr>
        <w:top w:val="none" w:sz="0" w:space="0" w:color="auto"/>
        <w:left w:val="none" w:sz="0" w:space="0" w:color="auto"/>
        <w:bottom w:val="none" w:sz="0" w:space="0" w:color="auto"/>
        <w:right w:val="none" w:sz="0" w:space="0" w:color="auto"/>
      </w:divBdr>
    </w:div>
    <w:div w:id="131151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lalom-oem.a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2046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dc:creator>
  <cp:lastModifiedBy>Gerhard Nell</cp:lastModifiedBy>
  <cp:revision>62</cp:revision>
  <cp:lastPrinted>2017-04-11T19:22:00Z</cp:lastPrinted>
  <dcterms:created xsi:type="dcterms:W3CDTF">2020-04-10T18:54:00Z</dcterms:created>
  <dcterms:modified xsi:type="dcterms:W3CDTF">2020-09-01T09:38:00Z</dcterms:modified>
</cp:coreProperties>
</file>