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5D98" w14:textId="79CAF21E" w:rsidR="003518DC" w:rsidRPr="00297EFF" w:rsidRDefault="004B542C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Presse-Info Slalom-ÖM 0</w:t>
      </w:r>
      <w:r w:rsidR="007223B5">
        <w:rPr>
          <w:rFonts w:ascii="Arial Narrow" w:hAnsi="Arial Narrow"/>
          <w:b/>
          <w:sz w:val="28"/>
          <w:u w:val="single"/>
        </w:rPr>
        <w:t>1</w:t>
      </w:r>
      <w:r w:rsidR="006950B0">
        <w:rPr>
          <w:rFonts w:ascii="Arial Narrow" w:hAnsi="Arial Narrow"/>
          <w:b/>
          <w:sz w:val="28"/>
          <w:u w:val="single"/>
        </w:rPr>
        <w:t>/202</w:t>
      </w:r>
      <w:r w:rsidR="00BF7023">
        <w:rPr>
          <w:rFonts w:ascii="Arial Narrow" w:hAnsi="Arial Narrow"/>
          <w:b/>
          <w:sz w:val="28"/>
          <w:u w:val="single"/>
        </w:rPr>
        <w:t>5</w:t>
      </w:r>
      <w:r w:rsidR="007E1E3D" w:rsidRPr="00297EFF">
        <w:rPr>
          <w:rFonts w:ascii="Arial Narrow" w:hAnsi="Arial Narrow"/>
          <w:b/>
          <w:sz w:val="28"/>
          <w:u w:val="single"/>
        </w:rPr>
        <w:t xml:space="preserve"> </w:t>
      </w:r>
      <w:r w:rsidR="00297EFF" w:rsidRPr="00297EFF">
        <w:rPr>
          <w:rFonts w:ascii="Arial Narrow" w:hAnsi="Arial Narrow"/>
          <w:b/>
          <w:sz w:val="28"/>
          <w:u w:val="single"/>
        </w:rPr>
        <w:t>–</w:t>
      </w:r>
      <w:r w:rsidR="007E1E3D" w:rsidRPr="00297EFF">
        <w:rPr>
          <w:rFonts w:ascii="Arial Narrow" w:hAnsi="Arial Narrow"/>
          <w:b/>
          <w:sz w:val="28"/>
          <w:u w:val="single"/>
        </w:rPr>
        <w:t xml:space="preserve"> </w:t>
      </w:r>
      <w:r w:rsidR="006950B0">
        <w:rPr>
          <w:rFonts w:ascii="Arial Narrow" w:hAnsi="Arial Narrow"/>
          <w:b/>
          <w:sz w:val="28"/>
          <w:u w:val="single"/>
        </w:rPr>
        <w:t>Presseinfo 202</w:t>
      </w:r>
      <w:r w:rsidR="00BF7023">
        <w:rPr>
          <w:rFonts w:ascii="Arial Narrow" w:hAnsi="Arial Narrow"/>
          <w:b/>
          <w:sz w:val="28"/>
          <w:u w:val="single"/>
        </w:rPr>
        <w:t>5</w:t>
      </w:r>
    </w:p>
    <w:p w14:paraId="0ABA60B2" w14:textId="7D8DA097" w:rsidR="00D33E77" w:rsidRPr="0083002B" w:rsidRDefault="004B542C" w:rsidP="00C368A4">
      <w:pPr>
        <w:jc w:val="center"/>
        <w:rPr>
          <w:rFonts w:ascii="Arial Narrow" w:hAnsi="Arial Narrow" w:cs="Arial"/>
          <w:b/>
          <w:sz w:val="40"/>
        </w:rPr>
      </w:pPr>
      <w:bookmarkStart w:id="0" w:name="OLE_LINK1"/>
      <w:bookmarkStart w:id="1" w:name="OLE_LINK2"/>
      <w:r>
        <w:rPr>
          <w:rFonts w:ascii="Arial Narrow" w:hAnsi="Arial Narrow" w:cs="Arial"/>
          <w:b/>
          <w:sz w:val="52"/>
        </w:rPr>
        <w:t>Start</w:t>
      </w:r>
      <w:r w:rsidR="00455C07">
        <w:rPr>
          <w:rFonts w:ascii="Arial Narrow" w:hAnsi="Arial Narrow" w:cs="Arial"/>
          <w:b/>
          <w:sz w:val="52"/>
        </w:rPr>
        <w:t xml:space="preserve"> </w:t>
      </w:r>
      <w:r w:rsidR="00D33E77" w:rsidRPr="0083002B">
        <w:rPr>
          <w:rFonts w:ascii="Arial Narrow" w:hAnsi="Arial Narrow" w:cs="Arial"/>
          <w:b/>
          <w:sz w:val="52"/>
        </w:rPr>
        <w:t xml:space="preserve">Slalom </w:t>
      </w:r>
      <w:r w:rsidR="00E930C5">
        <w:rPr>
          <w:rFonts w:ascii="Arial Narrow" w:hAnsi="Arial Narrow" w:cs="Arial"/>
          <w:b/>
          <w:sz w:val="52"/>
        </w:rPr>
        <w:t>ÖM</w:t>
      </w:r>
      <w:r w:rsidR="00E74EB7">
        <w:rPr>
          <w:rFonts w:ascii="Arial Narrow" w:hAnsi="Arial Narrow" w:cs="Arial"/>
          <w:b/>
          <w:sz w:val="52"/>
        </w:rPr>
        <w:t xml:space="preserve"> 202</w:t>
      </w:r>
      <w:r w:rsidR="00BF7023">
        <w:rPr>
          <w:rFonts w:ascii="Arial Narrow" w:hAnsi="Arial Narrow" w:cs="Arial"/>
          <w:b/>
          <w:sz w:val="52"/>
        </w:rPr>
        <w:t>5</w:t>
      </w:r>
      <w:r>
        <w:rPr>
          <w:rFonts w:ascii="Arial Narrow" w:hAnsi="Arial Narrow" w:cs="Arial"/>
          <w:b/>
          <w:sz w:val="52"/>
        </w:rPr>
        <w:t>!</w:t>
      </w:r>
    </w:p>
    <w:bookmarkEnd w:id="0"/>
    <w:bookmarkEnd w:id="1"/>
    <w:p w14:paraId="6B9DE62D" w14:textId="0CDBCC4C" w:rsidR="00FF645C" w:rsidRPr="00FF645C" w:rsidRDefault="00FF645C" w:rsidP="00FF645C">
      <w:pPr>
        <w:jc w:val="both"/>
        <w:rPr>
          <w:rFonts w:ascii="Arial" w:hAnsi="Arial" w:cs="Arial"/>
          <w:b/>
          <w:sz w:val="24"/>
        </w:rPr>
      </w:pPr>
      <w:r w:rsidRPr="00FF645C">
        <w:rPr>
          <w:rFonts w:ascii="Arial" w:hAnsi="Arial" w:cs="Arial"/>
          <w:b/>
          <w:sz w:val="24"/>
        </w:rPr>
        <w:t>Seit dem unglaublich spannenden Finale der Saison 2024 sind einige Wochen und Monate ins Land gezogen</w:t>
      </w:r>
      <w:r w:rsidR="009C56CF">
        <w:rPr>
          <w:rFonts w:ascii="Arial" w:hAnsi="Arial" w:cs="Arial"/>
          <w:b/>
          <w:sz w:val="24"/>
        </w:rPr>
        <w:t xml:space="preserve"> und in rund einem Monat folgt bereits der Startschuss für die neue Meisterschaft</w:t>
      </w:r>
      <w:r w:rsidRPr="00FF645C">
        <w:rPr>
          <w:rFonts w:ascii="Arial" w:hAnsi="Arial" w:cs="Arial"/>
          <w:b/>
          <w:sz w:val="24"/>
        </w:rPr>
        <w:t xml:space="preserve">. Diese Zeit hat das Team rund um den Kommissionsvorsitzenden Alfred Fischer intensiv genutzt, um für eine erfolgreiche Fortsetzung </w:t>
      </w:r>
      <w:r w:rsidR="006D57DA">
        <w:rPr>
          <w:rFonts w:ascii="Arial" w:hAnsi="Arial" w:cs="Arial"/>
          <w:b/>
          <w:sz w:val="24"/>
        </w:rPr>
        <w:t xml:space="preserve">der </w:t>
      </w:r>
      <w:r w:rsidRPr="00FF645C">
        <w:rPr>
          <w:rFonts w:ascii="Arial" w:hAnsi="Arial" w:cs="Arial"/>
          <w:b/>
          <w:sz w:val="24"/>
        </w:rPr>
        <w:t>Slalom ÖM die Weichen zu stellen. Hier einmal ein erster Überblick über den Kalender und die Neuerungen 202</w:t>
      </w:r>
      <w:r w:rsidR="00DF4AE4">
        <w:rPr>
          <w:rFonts w:ascii="Arial" w:hAnsi="Arial" w:cs="Arial"/>
          <w:b/>
          <w:sz w:val="24"/>
        </w:rPr>
        <w:t>5</w:t>
      </w:r>
      <w:r w:rsidRPr="00FF645C">
        <w:rPr>
          <w:rFonts w:ascii="Arial" w:hAnsi="Arial" w:cs="Arial"/>
          <w:b/>
          <w:sz w:val="24"/>
        </w:rPr>
        <w:t>.</w:t>
      </w:r>
    </w:p>
    <w:p w14:paraId="0824B32F" w14:textId="68C31083" w:rsidR="00FF645C" w:rsidRPr="00A55D9B" w:rsidRDefault="00FF645C" w:rsidP="00FF645C">
      <w:pPr>
        <w:jc w:val="both"/>
        <w:rPr>
          <w:rFonts w:ascii="Arial" w:hAnsi="Arial" w:cs="Arial"/>
          <w:b/>
          <w:sz w:val="24"/>
        </w:rPr>
      </w:pPr>
      <w:r w:rsidRPr="00FF645C">
        <w:rPr>
          <w:rFonts w:ascii="Arial" w:hAnsi="Arial" w:cs="Arial"/>
          <w:b/>
          <w:sz w:val="24"/>
        </w:rPr>
        <w:t>Veranstaltungen:</w:t>
      </w:r>
      <w:r w:rsidR="00A55D9B">
        <w:rPr>
          <w:rFonts w:ascii="Arial" w:hAnsi="Arial" w:cs="Arial"/>
          <w:b/>
          <w:sz w:val="24"/>
        </w:rPr>
        <w:br/>
      </w:r>
      <w:r w:rsidRPr="00D570C4">
        <w:rPr>
          <w:rFonts w:ascii="Arial" w:hAnsi="Arial" w:cs="Arial"/>
          <w:bCs/>
          <w:sz w:val="24"/>
        </w:rPr>
        <w:t>Der Rennkalender umfasst auch heuer acht Veranstaltungen mit einer Mischung aus bewährten Klassikern und absoluten Neuerungen. Neben den etablierten Strecken expandiert die Slalom-ÖM Richtung Westen und wird am 20.Juli erstmals auf dem Salzburgring zu Gast sein</w:t>
      </w:r>
      <w:r w:rsidR="00DF4AE4">
        <w:rPr>
          <w:rFonts w:ascii="Arial" w:hAnsi="Arial" w:cs="Arial"/>
          <w:bCs/>
          <w:sz w:val="24"/>
        </w:rPr>
        <w:t>!</w:t>
      </w:r>
      <w:r w:rsidRPr="00D570C4">
        <w:rPr>
          <w:rFonts w:ascii="Arial" w:hAnsi="Arial" w:cs="Arial"/>
          <w:bCs/>
          <w:sz w:val="24"/>
        </w:rPr>
        <w:t xml:space="preserve"> Der Veranstalter IGM Salzburgring plant </w:t>
      </w:r>
      <w:r w:rsidR="006D57DA">
        <w:rPr>
          <w:rFonts w:ascii="Arial" w:hAnsi="Arial" w:cs="Arial"/>
          <w:bCs/>
          <w:sz w:val="24"/>
        </w:rPr>
        <w:t>auf der legendären Strecke im Nesselgraben</w:t>
      </w:r>
      <w:r w:rsidRPr="00D570C4">
        <w:rPr>
          <w:rFonts w:ascii="Arial" w:hAnsi="Arial" w:cs="Arial"/>
          <w:bCs/>
          <w:sz w:val="24"/>
        </w:rPr>
        <w:t xml:space="preserve"> ein komplettes Rennwochenende mit einer lizenzfreien Veranstaltung am </w:t>
      </w:r>
      <w:r w:rsidR="006D57DA">
        <w:rPr>
          <w:rFonts w:ascii="Arial" w:hAnsi="Arial" w:cs="Arial"/>
          <w:bCs/>
          <w:sz w:val="24"/>
        </w:rPr>
        <w:t>Samstag vor dem ÖM-Lauf.</w:t>
      </w:r>
      <w:r w:rsidRPr="00D570C4">
        <w:rPr>
          <w:rFonts w:ascii="Arial" w:hAnsi="Arial" w:cs="Arial"/>
          <w:bCs/>
          <w:sz w:val="24"/>
        </w:rPr>
        <w:t xml:space="preserve"> </w:t>
      </w:r>
    </w:p>
    <w:p w14:paraId="4D49121B" w14:textId="6F502F28" w:rsidR="001F6E0F" w:rsidRDefault="00FF645C" w:rsidP="00FF645C">
      <w:pPr>
        <w:jc w:val="both"/>
        <w:rPr>
          <w:rFonts w:ascii="Arial" w:hAnsi="Arial" w:cs="Arial"/>
          <w:bCs/>
          <w:sz w:val="24"/>
        </w:rPr>
      </w:pPr>
      <w:r w:rsidRPr="00FF645C">
        <w:rPr>
          <w:rFonts w:ascii="Arial" w:hAnsi="Arial" w:cs="Arial"/>
          <w:b/>
          <w:sz w:val="24"/>
        </w:rPr>
        <w:t>Klasseneinteilung Gruppe Sport:</w:t>
      </w:r>
      <w:r w:rsidRPr="00FF645C">
        <w:rPr>
          <w:rFonts w:ascii="Arial" w:hAnsi="Arial" w:cs="Arial"/>
          <w:b/>
          <w:sz w:val="24"/>
        </w:rPr>
        <w:tab/>
      </w:r>
      <w:r w:rsidR="00A55D9B">
        <w:rPr>
          <w:rFonts w:ascii="Arial" w:hAnsi="Arial" w:cs="Arial"/>
          <w:b/>
          <w:sz w:val="24"/>
        </w:rPr>
        <w:br/>
      </w:r>
      <w:r w:rsidRPr="00D570C4">
        <w:rPr>
          <w:rFonts w:ascii="Arial" w:hAnsi="Arial" w:cs="Arial"/>
          <w:bCs/>
          <w:sz w:val="24"/>
        </w:rPr>
        <w:t xml:space="preserve">Die größte Änderung in Sachen technisches Reglement betrifft die Gruppe „Sport“, wo die Einteilung nun wie bei den Serienfahrzeugen in </w:t>
      </w:r>
      <w:r w:rsidR="008414D8">
        <w:rPr>
          <w:rFonts w:ascii="Arial" w:hAnsi="Arial" w:cs="Arial"/>
          <w:bCs/>
          <w:sz w:val="24"/>
        </w:rPr>
        <w:t>sechs</w:t>
      </w:r>
      <w:r w:rsidRPr="00D570C4">
        <w:rPr>
          <w:rFonts w:ascii="Arial" w:hAnsi="Arial" w:cs="Arial"/>
          <w:bCs/>
          <w:sz w:val="24"/>
        </w:rPr>
        <w:t xml:space="preserve"> neue Performancefaktor-Klassen erfolgt. Da in dieser Kategorie bereits gewisse Modifikationen am Fahrzeug erlaubt sind, hat sich das Team dazu in zahlreichen Sitzungen </w:t>
      </w:r>
      <w:r w:rsidR="001F6E0F">
        <w:rPr>
          <w:rFonts w:ascii="Arial" w:hAnsi="Arial" w:cs="Arial"/>
          <w:bCs/>
          <w:sz w:val="24"/>
        </w:rPr>
        <w:t xml:space="preserve">intensiv </w:t>
      </w:r>
      <w:r w:rsidRPr="00D570C4">
        <w:rPr>
          <w:rFonts w:ascii="Arial" w:hAnsi="Arial" w:cs="Arial"/>
          <w:bCs/>
          <w:sz w:val="24"/>
        </w:rPr>
        <w:t>mit der Thematik beschäftigt, um ein zukunftsfähiges Konzept auf Basis von Performance-Faktoren auszuarbeiten. Das Info</w:t>
      </w:r>
      <w:r w:rsidR="00D570C4" w:rsidRPr="00D570C4">
        <w:rPr>
          <w:rFonts w:ascii="Arial" w:hAnsi="Arial" w:cs="Arial"/>
          <w:bCs/>
          <w:sz w:val="24"/>
        </w:rPr>
        <w:t>-</w:t>
      </w:r>
      <w:r w:rsidRPr="00D570C4">
        <w:rPr>
          <w:rFonts w:ascii="Arial" w:hAnsi="Arial" w:cs="Arial"/>
          <w:bCs/>
          <w:sz w:val="24"/>
        </w:rPr>
        <w:t xml:space="preserve">Team hat schon seit einiger Zeit auf der Homepage unter </w:t>
      </w:r>
      <w:hyperlink r:id="rId6" w:history="1">
        <w:r w:rsidR="00D570C4" w:rsidRPr="0033402D">
          <w:rPr>
            <w:rStyle w:val="Hyperlink"/>
            <w:rFonts w:ascii="Arial" w:hAnsi="Arial" w:cs="Arial"/>
            <w:bCs/>
            <w:sz w:val="24"/>
          </w:rPr>
          <w:t>http://www.slalom-oem.at\Fahrerinformationen\PF-Berechnung-Sport</w:t>
        </w:r>
      </w:hyperlink>
      <w:r w:rsidR="00D570C4">
        <w:rPr>
          <w:rFonts w:ascii="Arial" w:hAnsi="Arial" w:cs="Arial"/>
          <w:bCs/>
          <w:sz w:val="24"/>
        </w:rPr>
        <w:t xml:space="preserve"> </w:t>
      </w:r>
      <w:r w:rsidRPr="00D570C4">
        <w:rPr>
          <w:rFonts w:ascii="Arial" w:hAnsi="Arial" w:cs="Arial"/>
          <w:bCs/>
          <w:sz w:val="24"/>
        </w:rPr>
        <w:t>eine Möglichkeit geschaffen sich mit den neuen Gegebenheiten vertraut zu machen den Performance-Faktor seines Fahrzeuges selbst zu bestimmen</w:t>
      </w:r>
      <w:r w:rsidRPr="00FF645C">
        <w:rPr>
          <w:rFonts w:ascii="Arial" w:hAnsi="Arial" w:cs="Arial"/>
          <w:b/>
          <w:sz w:val="24"/>
        </w:rPr>
        <w:t>.</w:t>
      </w:r>
      <w:r w:rsidR="00D570C4">
        <w:rPr>
          <w:rFonts w:ascii="Arial" w:hAnsi="Arial" w:cs="Arial"/>
          <w:b/>
          <w:sz w:val="24"/>
        </w:rPr>
        <w:t xml:space="preserve"> Wichtiger Hinweis!</w:t>
      </w:r>
      <w:r w:rsidR="001F6E0F">
        <w:rPr>
          <w:rFonts w:ascii="Arial" w:hAnsi="Arial" w:cs="Arial"/>
          <w:b/>
          <w:sz w:val="24"/>
        </w:rPr>
        <w:tab/>
      </w:r>
      <w:r w:rsidR="00BF7023">
        <w:rPr>
          <w:rFonts w:ascii="Arial" w:hAnsi="Arial" w:cs="Arial"/>
          <w:b/>
          <w:sz w:val="24"/>
        </w:rPr>
        <w:br/>
      </w:r>
      <w:r w:rsidR="00BF7023">
        <w:rPr>
          <w:rFonts w:ascii="Arial" w:hAnsi="Arial" w:cs="Arial"/>
          <w:bCs/>
          <w:sz w:val="24"/>
        </w:rPr>
        <w:t>Ein</w:t>
      </w:r>
      <w:r w:rsidRPr="00D570C4">
        <w:rPr>
          <w:rFonts w:ascii="Arial" w:hAnsi="Arial" w:cs="Arial"/>
          <w:bCs/>
          <w:sz w:val="24"/>
        </w:rPr>
        <w:t xml:space="preserve"> ausgedruckte</w:t>
      </w:r>
      <w:r w:rsidR="00BF7023">
        <w:rPr>
          <w:rFonts w:ascii="Arial" w:hAnsi="Arial" w:cs="Arial"/>
          <w:bCs/>
          <w:sz w:val="24"/>
        </w:rPr>
        <w:t>s</w:t>
      </w:r>
      <w:r w:rsidRPr="00D570C4">
        <w:rPr>
          <w:rFonts w:ascii="Arial" w:hAnsi="Arial" w:cs="Arial"/>
          <w:bCs/>
          <w:sz w:val="24"/>
        </w:rPr>
        <w:t xml:space="preserve"> </w:t>
      </w:r>
      <w:r w:rsidR="00BF7023">
        <w:rPr>
          <w:rFonts w:ascii="Arial" w:hAnsi="Arial" w:cs="Arial"/>
          <w:bCs/>
          <w:sz w:val="24"/>
        </w:rPr>
        <w:t xml:space="preserve">Exemplar dieses </w:t>
      </w:r>
      <w:r w:rsidRPr="00D570C4">
        <w:rPr>
          <w:rFonts w:ascii="Arial" w:hAnsi="Arial" w:cs="Arial"/>
          <w:bCs/>
          <w:sz w:val="24"/>
        </w:rPr>
        <w:t>Dokument</w:t>
      </w:r>
      <w:r w:rsidR="00BF7023">
        <w:rPr>
          <w:rFonts w:ascii="Arial" w:hAnsi="Arial" w:cs="Arial"/>
          <w:bCs/>
          <w:sz w:val="24"/>
        </w:rPr>
        <w:t>s</w:t>
      </w:r>
      <w:r w:rsidRPr="00D570C4">
        <w:rPr>
          <w:rFonts w:ascii="Arial" w:hAnsi="Arial" w:cs="Arial"/>
          <w:bCs/>
          <w:sz w:val="24"/>
        </w:rPr>
        <w:t xml:space="preserve"> muss dann auch zu</w:t>
      </w:r>
      <w:r w:rsidR="00BF7023">
        <w:rPr>
          <w:rFonts w:ascii="Arial" w:hAnsi="Arial" w:cs="Arial"/>
          <w:bCs/>
          <w:sz w:val="24"/>
        </w:rPr>
        <w:t xml:space="preserve"> jeder</w:t>
      </w:r>
      <w:r w:rsidRPr="00D570C4">
        <w:rPr>
          <w:rFonts w:ascii="Arial" w:hAnsi="Arial" w:cs="Arial"/>
          <w:bCs/>
          <w:sz w:val="24"/>
        </w:rPr>
        <w:t xml:space="preserve"> Veranstaltung mitgenommen und unterschri</w:t>
      </w:r>
      <w:r w:rsidR="001F1472">
        <w:rPr>
          <w:rFonts w:ascii="Arial" w:hAnsi="Arial" w:cs="Arial"/>
          <w:bCs/>
          <w:sz w:val="24"/>
        </w:rPr>
        <w:t>e</w:t>
      </w:r>
      <w:r w:rsidRPr="00D570C4">
        <w:rPr>
          <w:rFonts w:ascii="Arial" w:hAnsi="Arial" w:cs="Arial"/>
          <w:bCs/>
          <w:sz w:val="24"/>
        </w:rPr>
        <w:t>ben bei der Nennung abgegeben werden.</w:t>
      </w:r>
      <w:r w:rsidR="009C56CF">
        <w:rPr>
          <w:rFonts w:ascii="Arial" w:hAnsi="Arial" w:cs="Arial"/>
          <w:bCs/>
          <w:sz w:val="24"/>
        </w:rPr>
        <w:br/>
      </w:r>
    </w:p>
    <w:p w14:paraId="566D5EC5" w14:textId="3CD9919F" w:rsidR="001F6E0F" w:rsidRDefault="00FF645C" w:rsidP="004B542C">
      <w:pPr>
        <w:jc w:val="both"/>
        <w:rPr>
          <w:rFonts w:ascii="Arial" w:hAnsi="Arial" w:cs="Arial"/>
          <w:b/>
          <w:sz w:val="24"/>
        </w:rPr>
      </w:pPr>
      <w:r w:rsidRPr="00FF645C">
        <w:rPr>
          <w:rFonts w:ascii="Arial" w:hAnsi="Arial" w:cs="Arial"/>
          <w:b/>
          <w:sz w:val="24"/>
        </w:rPr>
        <w:lastRenderedPageBreak/>
        <w:t>Lizenzen:</w:t>
      </w:r>
      <w:r w:rsidR="00A55D9B">
        <w:rPr>
          <w:rFonts w:ascii="Arial" w:hAnsi="Arial" w:cs="Arial"/>
          <w:b/>
          <w:sz w:val="24"/>
        </w:rPr>
        <w:br/>
      </w:r>
      <w:r w:rsidRPr="00BF7023">
        <w:rPr>
          <w:rFonts w:ascii="Arial" w:hAnsi="Arial" w:cs="Arial"/>
          <w:bCs/>
          <w:sz w:val="24"/>
        </w:rPr>
        <w:t>Ab heuer sind in der Slalom-ÖM Fahrerinnen und Fahrer mit Circuit UND Road Lizenzen punkteberechtigt. Das bedeutet, dass Fahrer die sowohl im Berg</w:t>
      </w:r>
      <w:r w:rsidR="009C56CF">
        <w:rPr>
          <w:rFonts w:ascii="Arial" w:hAnsi="Arial" w:cs="Arial"/>
          <w:bCs/>
          <w:sz w:val="24"/>
        </w:rPr>
        <w:t>-</w:t>
      </w:r>
      <w:r w:rsidRPr="00BF7023">
        <w:rPr>
          <w:rFonts w:ascii="Arial" w:hAnsi="Arial" w:cs="Arial"/>
          <w:bCs/>
          <w:sz w:val="24"/>
        </w:rPr>
        <w:t>Championat als auch i</w:t>
      </w:r>
      <w:r w:rsidR="001F1472">
        <w:rPr>
          <w:rFonts w:ascii="Arial" w:hAnsi="Arial" w:cs="Arial"/>
          <w:bCs/>
          <w:sz w:val="24"/>
        </w:rPr>
        <w:t>n</w:t>
      </w:r>
      <w:r w:rsidRPr="00BF7023">
        <w:rPr>
          <w:rFonts w:ascii="Arial" w:hAnsi="Arial" w:cs="Arial"/>
          <w:bCs/>
          <w:sz w:val="24"/>
        </w:rPr>
        <w:t xml:space="preserve"> </w:t>
      </w:r>
      <w:r w:rsidR="001F1472">
        <w:rPr>
          <w:rFonts w:ascii="Arial" w:hAnsi="Arial" w:cs="Arial"/>
          <w:bCs/>
          <w:sz w:val="24"/>
        </w:rPr>
        <w:t xml:space="preserve">der </w:t>
      </w:r>
      <w:r w:rsidRPr="00BF7023">
        <w:rPr>
          <w:rFonts w:ascii="Arial" w:hAnsi="Arial" w:cs="Arial"/>
          <w:bCs/>
          <w:sz w:val="24"/>
        </w:rPr>
        <w:t>Slalom</w:t>
      </w:r>
      <w:r w:rsidR="001F1472">
        <w:rPr>
          <w:rFonts w:ascii="Arial" w:hAnsi="Arial" w:cs="Arial"/>
          <w:bCs/>
          <w:sz w:val="24"/>
        </w:rPr>
        <w:t>-ÖM</w:t>
      </w:r>
      <w:r w:rsidRPr="00BF7023">
        <w:rPr>
          <w:rFonts w:ascii="Arial" w:hAnsi="Arial" w:cs="Arial"/>
          <w:bCs/>
          <w:sz w:val="24"/>
        </w:rPr>
        <w:t xml:space="preserve"> um Meisterschaftspunkte kämpfen möchten ab sofort nur mehr eine Lizenz (Road) lösen müssen</w:t>
      </w:r>
      <w:r w:rsidR="001F1472">
        <w:rPr>
          <w:rFonts w:ascii="Arial" w:hAnsi="Arial" w:cs="Arial"/>
          <w:bCs/>
          <w:sz w:val="24"/>
        </w:rPr>
        <w:t>.</w:t>
      </w:r>
    </w:p>
    <w:p w14:paraId="3EAF5260" w14:textId="01ECF99A" w:rsidR="000166B4" w:rsidRPr="00371941" w:rsidRDefault="004E0358" w:rsidP="004B54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0166B4" w:rsidRPr="00DF4FB7">
        <w:rPr>
          <w:rFonts w:ascii="Arial" w:hAnsi="Arial" w:cs="Arial"/>
          <w:szCs w:val="20"/>
        </w:rPr>
        <w:t>Text: Dipl. Ing. Martin DALL</w:t>
      </w:r>
    </w:p>
    <w:p w14:paraId="66F80CC8" w14:textId="77777777" w:rsidR="007E1E3D" w:rsidRPr="00755710" w:rsidRDefault="007E1E3D" w:rsidP="003518DC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Weiter Infos unter: </w:t>
      </w:r>
      <w:hyperlink r:id="rId7" w:history="1">
        <w:r w:rsidRPr="00755710">
          <w:rPr>
            <w:rStyle w:val="Hyperlink"/>
            <w:rFonts w:ascii="Arial" w:hAnsi="Arial" w:cs="Arial"/>
          </w:rPr>
          <w:t>www.slalom-oem.at</w:t>
        </w:r>
      </w:hyperlink>
    </w:p>
    <w:p w14:paraId="550F41AD" w14:textId="2AD57FD3" w:rsidR="003B595D" w:rsidRPr="00247F6F" w:rsidRDefault="007E1E3D" w:rsidP="00F64CA0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Presseinformation </w:t>
      </w:r>
      <w:r w:rsidR="00F20A7D">
        <w:rPr>
          <w:rFonts w:ascii="Arial" w:hAnsi="Arial" w:cs="Arial"/>
        </w:rPr>
        <w:t>–</w:t>
      </w:r>
      <w:r w:rsidRPr="00755710">
        <w:rPr>
          <w:rFonts w:ascii="Arial" w:hAnsi="Arial" w:cs="Arial"/>
        </w:rPr>
        <w:t xml:space="preserve"> </w:t>
      </w:r>
      <w:r w:rsidR="00265AEB">
        <w:rPr>
          <w:rFonts w:ascii="Arial" w:hAnsi="Arial" w:cs="Arial"/>
        </w:rPr>
        <w:t>Start in die</w:t>
      </w:r>
      <w:r w:rsidR="00F20A7D">
        <w:rPr>
          <w:rFonts w:ascii="Arial" w:hAnsi="Arial" w:cs="Arial"/>
        </w:rPr>
        <w:t xml:space="preserve"> Slalom ÖM </w:t>
      </w:r>
      <w:r w:rsidR="006950B0">
        <w:rPr>
          <w:rFonts w:ascii="Arial" w:hAnsi="Arial" w:cs="Arial"/>
        </w:rPr>
        <w:t>202</w:t>
      </w:r>
      <w:r w:rsidR="00207F40">
        <w:rPr>
          <w:rFonts w:ascii="Arial" w:hAnsi="Arial" w:cs="Arial"/>
        </w:rPr>
        <w:t>5</w:t>
      </w:r>
    </w:p>
    <w:sectPr w:rsidR="003B595D" w:rsidRPr="00247F6F" w:rsidSect="00016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417" w:bottom="2977" w:left="1417" w:header="426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CA0F" w14:textId="77777777" w:rsidR="00AB0E79" w:rsidRDefault="00AB0E79" w:rsidP="00CA541B">
      <w:pPr>
        <w:spacing w:after="0" w:line="240" w:lineRule="auto"/>
      </w:pPr>
      <w:r>
        <w:separator/>
      </w:r>
    </w:p>
  </w:endnote>
  <w:endnote w:type="continuationSeparator" w:id="0">
    <w:p w14:paraId="272B5DBF" w14:textId="77777777" w:rsidR="00AB0E79" w:rsidRDefault="00AB0E79" w:rsidP="00C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5A41" w14:textId="16E6B606" w:rsidR="00FF645C" w:rsidRDefault="00FF64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A0BA" w14:textId="5CF2E3BA" w:rsidR="00AB6AFF" w:rsidRDefault="001E3DD5">
    <w:pPr>
      <w:pStyle w:val="Fuzeil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6B6982EF" wp14:editId="07603BC7">
          <wp:simplePos x="0" y="0"/>
          <wp:positionH relativeFrom="margin">
            <wp:posOffset>4427220</wp:posOffset>
          </wp:positionH>
          <wp:positionV relativeFrom="paragraph">
            <wp:posOffset>-277495</wp:posOffset>
          </wp:positionV>
          <wp:extent cx="1332865" cy="553085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g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86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D3B0A3" w14:textId="00913034" w:rsidR="00247F6F" w:rsidRDefault="00115CAA">
    <w:pPr>
      <w:pStyle w:val="Fuzeil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52BABD2" wp14:editId="7FC05026">
          <wp:simplePos x="0" y="0"/>
          <wp:positionH relativeFrom="column">
            <wp:posOffset>4423410</wp:posOffset>
          </wp:positionH>
          <wp:positionV relativeFrom="paragraph">
            <wp:posOffset>142240</wp:posOffset>
          </wp:positionV>
          <wp:extent cx="1340485" cy="349250"/>
          <wp:effectExtent l="0" t="0" r="0" b="0"/>
          <wp:wrapNone/>
          <wp:docPr id="112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linec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E69">
      <w:rPr>
        <w:noProof/>
      </w:rPr>
      <w:drawing>
        <wp:anchor distT="0" distB="0" distL="114300" distR="114300" simplePos="0" relativeHeight="251657728" behindDoc="0" locked="0" layoutInCell="1" allowOverlap="1" wp14:anchorId="7783F508" wp14:editId="05AE9CEE">
          <wp:simplePos x="0" y="0"/>
          <wp:positionH relativeFrom="column">
            <wp:posOffset>1939406</wp:posOffset>
          </wp:positionH>
          <wp:positionV relativeFrom="paragraph">
            <wp:posOffset>-409933</wp:posOffset>
          </wp:positionV>
          <wp:extent cx="1854085" cy="1311366"/>
          <wp:effectExtent l="0" t="0" r="0" b="0"/>
          <wp:wrapNone/>
          <wp:docPr id="109" name="Grafik 35" descr="rsm_anze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_anzeig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54085" cy="131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69">
      <w:rPr>
        <w:noProof/>
      </w:rPr>
      <w:drawing>
        <wp:anchor distT="0" distB="0" distL="114300" distR="114300" simplePos="0" relativeHeight="251673600" behindDoc="0" locked="0" layoutInCell="1" allowOverlap="1" wp14:anchorId="7ABE2BC2" wp14:editId="6CA1B4C0">
          <wp:simplePos x="0" y="0"/>
          <wp:positionH relativeFrom="column">
            <wp:posOffset>28113</wp:posOffset>
          </wp:positionH>
          <wp:positionV relativeFrom="paragraph">
            <wp:posOffset>176934</wp:posOffset>
          </wp:positionV>
          <wp:extent cx="1626524" cy="379636"/>
          <wp:effectExtent l="0" t="0" r="0" b="0"/>
          <wp:wrapNone/>
          <wp:docPr id="113" name="Grafik 3" descr="Jansen250_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250_59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21967" cy="401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69">
      <w:rPr>
        <w:noProof/>
      </w:rPr>
      <w:drawing>
        <wp:anchor distT="0" distB="0" distL="114300" distR="114300" simplePos="0" relativeHeight="251688960" behindDoc="0" locked="0" layoutInCell="1" allowOverlap="1" wp14:anchorId="12A00C95" wp14:editId="210F7A16">
          <wp:simplePos x="0" y="0"/>
          <wp:positionH relativeFrom="column">
            <wp:posOffset>22571</wp:posOffset>
          </wp:positionH>
          <wp:positionV relativeFrom="paragraph">
            <wp:posOffset>-410499</wp:posOffset>
          </wp:positionV>
          <wp:extent cx="1634792" cy="426720"/>
          <wp:effectExtent l="0" t="0" r="0" b="0"/>
          <wp:wrapNone/>
          <wp:docPr id="114" name="Grafik 2" descr="Pirelli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elli_150dpi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13259" cy="44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B1A7" w14:textId="05EEF53E" w:rsidR="00FF645C" w:rsidRDefault="00FF64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B599" w14:textId="77777777" w:rsidR="00AB0E79" w:rsidRDefault="00AB0E79" w:rsidP="00CA541B">
      <w:pPr>
        <w:spacing w:after="0" w:line="240" w:lineRule="auto"/>
      </w:pPr>
      <w:r>
        <w:separator/>
      </w:r>
    </w:p>
  </w:footnote>
  <w:footnote w:type="continuationSeparator" w:id="0">
    <w:p w14:paraId="45A5BBD8" w14:textId="77777777" w:rsidR="00AB0E79" w:rsidRDefault="00AB0E79" w:rsidP="00C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E7C9" w14:textId="77777777" w:rsidR="001E3DD5" w:rsidRDefault="001E3D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2AD7" w14:textId="77777777" w:rsidR="00CA541B" w:rsidRDefault="00331A32" w:rsidP="00084B01">
    <w:pPr>
      <w:pStyle w:val="Kopfzeile"/>
      <w:tabs>
        <w:tab w:val="left" w:pos="7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68ECCF12" wp14:editId="5FD0E18B">
          <wp:simplePos x="0" y="0"/>
          <wp:positionH relativeFrom="column">
            <wp:posOffset>558441</wp:posOffset>
          </wp:positionH>
          <wp:positionV relativeFrom="paragraph">
            <wp:posOffset>-87630</wp:posOffset>
          </wp:positionV>
          <wp:extent cx="5260616" cy="962108"/>
          <wp:effectExtent l="19050" t="0" r="0" b="0"/>
          <wp:wrapNone/>
          <wp:docPr id="108" name="Grafik 37" descr="InfoTeam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eamLogo_q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16" cy="96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41A0" w14:textId="77777777" w:rsidR="001E3DD5" w:rsidRDefault="001E3D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182"/>
    <w:rsid w:val="00003704"/>
    <w:rsid w:val="000166B4"/>
    <w:rsid w:val="00050182"/>
    <w:rsid w:val="00065209"/>
    <w:rsid w:val="00080DD5"/>
    <w:rsid w:val="00082700"/>
    <w:rsid w:val="00084B01"/>
    <w:rsid w:val="000850E7"/>
    <w:rsid w:val="000A2271"/>
    <w:rsid w:val="000D13A0"/>
    <w:rsid w:val="000D6A2C"/>
    <w:rsid w:val="000D7643"/>
    <w:rsid w:val="000E5C74"/>
    <w:rsid w:val="000E6370"/>
    <w:rsid w:val="001129CB"/>
    <w:rsid w:val="0011478F"/>
    <w:rsid w:val="00115CAA"/>
    <w:rsid w:val="00147551"/>
    <w:rsid w:val="00175B63"/>
    <w:rsid w:val="00190D2F"/>
    <w:rsid w:val="00191FAF"/>
    <w:rsid w:val="001D16FF"/>
    <w:rsid w:val="001E2C8B"/>
    <w:rsid w:val="001E3DD5"/>
    <w:rsid w:val="001F1472"/>
    <w:rsid w:val="001F31BD"/>
    <w:rsid w:val="001F6E0F"/>
    <w:rsid w:val="00207F40"/>
    <w:rsid w:val="00212F70"/>
    <w:rsid w:val="002324F7"/>
    <w:rsid w:val="00247F6F"/>
    <w:rsid w:val="00263118"/>
    <w:rsid w:val="0026360E"/>
    <w:rsid w:val="00265AEB"/>
    <w:rsid w:val="002800C1"/>
    <w:rsid w:val="00287EEA"/>
    <w:rsid w:val="00296CC3"/>
    <w:rsid w:val="00297EFF"/>
    <w:rsid w:val="002A1E9A"/>
    <w:rsid w:val="002C274E"/>
    <w:rsid w:val="002D1F31"/>
    <w:rsid w:val="002F3BB9"/>
    <w:rsid w:val="003053C6"/>
    <w:rsid w:val="00312186"/>
    <w:rsid w:val="0032006D"/>
    <w:rsid w:val="00331A32"/>
    <w:rsid w:val="003518DC"/>
    <w:rsid w:val="00370A4F"/>
    <w:rsid w:val="00371941"/>
    <w:rsid w:val="00393E16"/>
    <w:rsid w:val="003B19E2"/>
    <w:rsid w:val="003B595D"/>
    <w:rsid w:val="003D5FB5"/>
    <w:rsid w:val="003E5D24"/>
    <w:rsid w:val="004013E0"/>
    <w:rsid w:val="00403E42"/>
    <w:rsid w:val="00415194"/>
    <w:rsid w:val="00430889"/>
    <w:rsid w:val="00430A44"/>
    <w:rsid w:val="00455C07"/>
    <w:rsid w:val="004564E0"/>
    <w:rsid w:val="004679EC"/>
    <w:rsid w:val="0047285D"/>
    <w:rsid w:val="004849D1"/>
    <w:rsid w:val="004A5848"/>
    <w:rsid w:val="004B542C"/>
    <w:rsid w:val="004C1E7C"/>
    <w:rsid w:val="004D083B"/>
    <w:rsid w:val="004D2D93"/>
    <w:rsid w:val="004E0358"/>
    <w:rsid w:val="004E637D"/>
    <w:rsid w:val="005151C3"/>
    <w:rsid w:val="00516658"/>
    <w:rsid w:val="0052731F"/>
    <w:rsid w:val="00534E43"/>
    <w:rsid w:val="005447B2"/>
    <w:rsid w:val="005548F3"/>
    <w:rsid w:val="00556F42"/>
    <w:rsid w:val="00594C68"/>
    <w:rsid w:val="005B0B99"/>
    <w:rsid w:val="005C09C3"/>
    <w:rsid w:val="005E727A"/>
    <w:rsid w:val="005F0879"/>
    <w:rsid w:val="005F3DEA"/>
    <w:rsid w:val="006161E3"/>
    <w:rsid w:val="006307FD"/>
    <w:rsid w:val="00644EAD"/>
    <w:rsid w:val="00665D30"/>
    <w:rsid w:val="00672A2A"/>
    <w:rsid w:val="00682334"/>
    <w:rsid w:val="006950B0"/>
    <w:rsid w:val="006A796E"/>
    <w:rsid w:val="006A7FBE"/>
    <w:rsid w:val="006B0CE2"/>
    <w:rsid w:val="006C58D3"/>
    <w:rsid w:val="006D57DA"/>
    <w:rsid w:val="006E3B2D"/>
    <w:rsid w:val="006E4AFA"/>
    <w:rsid w:val="00720EE7"/>
    <w:rsid w:val="007223B5"/>
    <w:rsid w:val="00755710"/>
    <w:rsid w:val="00765EB5"/>
    <w:rsid w:val="007708E2"/>
    <w:rsid w:val="007757DA"/>
    <w:rsid w:val="007A707F"/>
    <w:rsid w:val="007B0768"/>
    <w:rsid w:val="007D79D8"/>
    <w:rsid w:val="007E1E3D"/>
    <w:rsid w:val="007E33C7"/>
    <w:rsid w:val="007F0A84"/>
    <w:rsid w:val="008105BD"/>
    <w:rsid w:val="00813AC6"/>
    <w:rsid w:val="00821643"/>
    <w:rsid w:val="0083002B"/>
    <w:rsid w:val="008414D8"/>
    <w:rsid w:val="00841CA7"/>
    <w:rsid w:val="00853F65"/>
    <w:rsid w:val="00855FA0"/>
    <w:rsid w:val="00890396"/>
    <w:rsid w:val="008A4CB0"/>
    <w:rsid w:val="008A63F1"/>
    <w:rsid w:val="008C025E"/>
    <w:rsid w:val="008C2B9D"/>
    <w:rsid w:val="008C6281"/>
    <w:rsid w:val="008C7513"/>
    <w:rsid w:val="008F06F3"/>
    <w:rsid w:val="00901FCE"/>
    <w:rsid w:val="00921AEA"/>
    <w:rsid w:val="00921F5D"/>
    <w:rsid w:val="00932BFD"/>
    <w:rsid w:val="0093586F"/>
    <w:rsid w:val="009516A1"/>
    <w:rsid w:val="00956240"/>
    <w:rsid w:val="00963A41"/>
    <w:rsid w:val="00971309"/>
    <w:rsid w:val="00971B6F"/>
    <w:rsid w:val="00980F69"/>
    <w:rsid w:val="00990570"/>
    <w:rsid w:val="009C3716"/>
    <w:rsid w:val="009C5379"/>
    <w:rsid w:val="009C56CF"/>
    <w:rsid w:val="009D131C"/>
    <w:rsid w:val="009D25F7"/>
    <w:rsid w:val="009D2D57"/>
    <w:rsid w:val="009D77F1"/>
    <w:rsid w:val="00A04007"/>
    <w:rsid w:val="00A15CDB"/>
    <w:rsid w:val="00A1768C"/>
    <w:rsid w:val="00A37167"/>
    <w:rsid w:val="00A44C23"/>
    <w:rsid w:val="00A55D9B"/>
    <w:rsid w:val="00A6793A"/>
    <w:rsid w:val="00A72193"/>
    <w:rsid w:val="00AA2F93"/>
    <w:rsid w:val="00AB0E79"/>
    <w:rsid w:val="00AB6AFF"/>
    <w:rsid w:val="00AD4A10"/>
    <w:rsid w:val="00AE5C88"/>
    <w:rsid w:val="00AE66E4"/>
    <w:rsid w:val="00AF2987"/>
    <w:rsid w:val="00AF3EC2"/>
    <w:rsid w:val="00AF75A2"/>
    <w:rsid w:val="00B05D8B"/>
    <w:rsid w:val="00B15AF3"/>
    <w:rsid w:val="00B33769"/>
    <w:rsid w:val="00B368D8"/>
    <w:rsid w:val="00B51ACB"/>
    <w:rsid w:val="00B71791"/>
    <w:rsid w:val="00B72F7E"/>
    <w:rsid w:val="00B80903"/>
    <w:rsid w:val="00B82192"/>
    <w:rsid w:val="00B92050"/>
    <w:rsid w:val="00BB47F0"/>
    <w:rsid w:val="00BC2416"/>
    <w:rsid w:val="00BE1028"/>
    <w:rsid w:val="00BE5DF4"/>
    <w:rsid w:val="00BF7023"/>
    <w:rsid w:val="00C10DB7"/>
    <w:rsid w:val="00C1635B"/>
    <w:rsid w:val="00C24784"/>
    <w:rsid w:val="00C368A4"/>
    <w:rsid w:val="00C550AF"/>
    <w:rsid w:val="00C57E69"/>
    <w:rsid w:val="00C80017"/>
    <w:rsid w:val="00C87071"/>
    <w:rsid w:val="00C907FD"/>
    <w:rsid w:val="00C95BB2"/>
    <w:rsid w:val="00CA541B"/>
    <w:rsid w:val="00CB3F2C"/>
    <w:rsid w:val="00CD5F87"/>
    <w:rsid w:val="00CE2058"/>
    <w:rsid w:val="00CE4C71"/>
    <w:rsid w:val="00CE5358"/>
    <w:rsid w:val="00CE5A98"/>
    <w:rsid w:val="00D03690"/>
    <w:rsid w:val="00D04716"/>
    <w:rsid w:val="00D33E77"/>
    <w:rsid w:val="00D40795"/>
    <w:rsid w:val="00D41FC7"/>
    <w:rsid w:val="00D45771"/>
    <w:rsid w:val="00D51002"/>
    <w:rsid w:val="00D570C4"/>
    <w:rsid w:val="00D74BC6"/>
    <w:rsid w:val="00D768A8"/>
    <w:rsid w:val="00D862F9"/>
    <w:rsid w:val="00D95DDC"/>
    <w:rsid w:val="00D96ADC"/>
    <w:rsid w:val="00DA528A"/>
    <w:rsid w:val="00DC01BB"/>
    <w:rsid w:val="00DD5C17"/>
    <w:rsid w:val="00DE12BA"/>
    <w:rsid w:val="00DF4AE4"/>
    <w:rsid w:val="00E06738"/>
    <w:rsid w:val="00E430D2"/>
    <w:rsid w:val="00E74BDB"/>
    <w:rsid w:val="00E74EB7"/>
    <w:rsid w:val="00E77DD8"/>
    <w:rsid w:val="00E930C5"/>
    <w:rsid w:val="00EA6DA6"/>
    <w:rsid w:val="00EE15AC"/>
    <w:rsid w:val="00F14AF2"/>
    <w:rsid w:val="00F2076F"/>
    <w:rsid w:val="00F20A7D"/>
    <w:rsid w:val="00F3630B"/>
    <w:rsid w:val="00F455F0"/>
    <w:rsid w:val="00F64747"/>
    <w:rsid w:val="00F64CA0"/>
    <w:rsid w:val="00F70375"/>
    <w:rsid w:val="00F85AEF"/>
    <w:rsid w:val="00F926F5"/>
    <w:rsid w:val="00F93A60"/>
    <w:rsid w:val="00F9474B"/>
    <w:rsid w:val="00FA160A"/>
    <w:rsid w:val="00FC084E"/>
    <w:rsid w:val="00FC4E1E"/>
    <w:rsid w:val="00FE64DC"/>
    <w:rsid w:val="00FE71B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9C47C6"/>
  <w15:docId w15:val="{2FFC986E-E318-429A-8169-CFEE3FD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lalom-oem.a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lalom-oem.at\Fahrerinformationen\PF-Berechnung-Spor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gerhard</dc:creator>
  <cp:lastModifiedBy>Dall Martin, EA-410</cp:lastModifiedBy>
  <cp:revision>49</cp:revision>
  <cp:lastPrinted>2017-04-11T19:22:00Z</cp:lastPrinted>
  <dcterms:created xsi:type="dcterms:W3CDTF">2021-06-05T18:00:00Z</dcterms:created>
  <dcterms:modified xsi:type="dcterms:W3CDTF">2025-03-02T18:33:00Z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601314-b878-4900-a263-6d04f23371fa_Enabled">
    <vt:lpwstr>true</vt:lpwstr>
  </property>
  <property fmtid="{D5CDD505-2E9C-101B-9397-08002B2CF9AE}" pid="3" name="MSIP_Label_c2601314-b878-4900-a263-6d04f23371fa_SetDate">
    <vt:lpwstr>2025-02-27T08:16:27Z</vt:lpwstr>
  </property>
  <property fmtid="{D5CDD505-2E9C-101B-9397-08002B2CF9AE}" pid="4" name="MSIP_Label_c2601314-b878-4900-a263-6d04f23371fa_Method">
    <vt:lpwstr>Privileged</vt:lpwstr>
  </property>
  <property fmtid="{D5CDD505-2E9C-101B-9397-08002B2CF9AE}" pid="5" name="MSIP_Label_c2601314-b878-4900-a263-6d04f23371fa_Name">
    <vt:lpwstr>c2601314-b878-4900-a263-6d04f23371fa</vt:lpwstr>
  </property>
  <property fmtid="{D5CDD505-2E9C-101B-9397-08002B2CF9AE}" pid="6" name="MSIP_Label_c2601314-b878-4900-a263-6d04f23371fa_SiteId">
    <vt:lpwstr>ce849bab-cc1c-465b-b62e-18f07c9ac198</vt:lpwstr>
  </property>
  <property fmtid="{D5CDD505-2E9C-101B-9397-08002B2CF9AE}" pid="7" name="MSIP_Label_c2601314-b878-4900-a263-6d04f23371fa_ActionId">
    <vt:lpwstr>dbe4a759-0d7d-493e-ad90-3ea750768f36</vt:lpwstr>
  </property>
  <property fmtid="{D5CDD505-2E9C-101B-9397-08002B2CF9AE}" pid="8" name="MSIP_Label_c2601314-b878-4900-a263-6d04f23371fa_ContentBits">
    <vt:lpwstr>0</vt:lpwstr>
  </property>
</Properties>
</file>